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E4" w:rsidRDefault="008353E4" w:rsidP="008353E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Вести из Прошлого</w:t>
      </w:r>
    </w:p>
    <w:p w:rsidR="00F743D5" w:rsidRDefault="00F743D5" w:rsidP="00016B9E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</w:p>
    <w:p w:rsidR="008353E4" w:rsidRDefault="00016B9E" w:rsidP="008353E4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  <w:lang w:val="de-DE"/>
        </w:rPr>
      </w:pPr>
      <w:r>
        <w:rPr>
          <w:noProof/>
        </w:rPr>
        <w:drawing>
          <wp:inline distT="0" distB="0" distL="0" distR="0" wp14:anchorId="0B015244" wp14:editId="4CBDA88F">
            <wp:extent cx="2669743" cy="1953491"/>
            <wp:effectExtent l="0" t="0" r="0" b="8890"/>
            <wp:docPr id="20" name="Picture 20" descr="http://www.islamreligion.com/articles/images/News_of_the_Pas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islamreligion.com/articles/images/News_of_the_Past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95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3E4" w:rsidRDefault="008353E4" w:rsidP="008353E4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  <w:lang w:val="de-DE"/>
        </w:rPr>
      </w:pPr>
    </w:p>
    <w:p w:rsidR="008353E4" w:rsidRPr="008353E4" w:rsidRDefault="008353E4" w:rsidP="008353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de-DE"/>
        </w:rPr>
      </w:pPr>
      <w:r>
        <w:rPr>
          <w:color w:val="000000"/>
          <w:sz w:val="26"/>
          <w:szCs w:val="26"/>
        </w:rPr>
        <w:t>Одним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из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сильнейших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доводов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правдивости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пророка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Мухаммада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да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благословит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его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Аллах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приветствует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было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его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знание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Сокровенном</w:t>
      </w:r>
      <w:r w:rsidRPr="008353E4">
        <w:rPr>
          <w:color w:val="000000"/>
          <w:sz w:val="26"/>
          <w:szCs w:val="26"/>
          <w:lang w:val="de-DE"/>
        </w:rPr>
        <w:t xml:space="preserve">: </w:t>
      </w:r>
      <w:r>
        <w:rPr>
          <w:color w:val="000000"/>
          <w:sz w:val="26"/>
          <w:szCs w:val="26"/>
        </w:rPr>
        <w:t>прошлом</w:t>
      </w:r>
      <w:r w:rsidRPr="008353E4">
        <w:rPr>
          <w:color w:val="000000"/>
          <w:sz w:val="26"/>
          <w:szCs w:val="26"/>
          <w:lang w:val="de-DE"/>
        </w:rPr>
        <w:t xml:space="preserve"> – </w:t>
      </w:r>
      <w:r>
        <w:rPr>
          <w:color w:val="000000"/>
          <w:sz w:val="26"/>
          <w:szCs w:val="26"/>
        </w:rPr>
        <w:t>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былых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народах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будущем</w:t>
      </w:r>
      <w:r w:rsidRPr="008353E4">
        <w:rPr>
          <w:color w:val="000000"/>
          <w:sz w:val="26"/>
          <w:szCs w:val="26"/>
          <w:lang w:val="de-DE"/>
        </w:rPr>
        <w:t xml:space="preserve"> – </w:t>
      </w:r>
      <w:r>
        <w:rPr>
          <w:color w:val="000000"/>
          <w:sz w:val="26"/>
          <w:szCs w:val="26"/>
        </w:rPr>
        <w:t>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том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что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ожидает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нас</w:t>
      </w:r>
      <w:r w:rsidRPr="008353E4">
        <w:rPr>
          <w:color w:val="000000"/>
          <w:sz w:val="26"/>
          <w:szCs w:val="26"/>
          <w:lang w:val="de-DE"/>
        </w:rPr>
        <w:t xml:space="preserve">. </w:t>
      </w:r>
      <w:r>
        <w:rPr>
          <w:color w:val="000000"/>
          <w:sz w:val="26"/>
          <w:szCs w:val="26"/>
        </w:rPr>
        <w:t>Какими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бы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были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умственные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способности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человека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он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может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уверенно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говорить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прошлом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опираясь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лишь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собственный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ум</w:t>
      </w:r>
      <w:r w:rsidRPr="008353E4">
        <w:rPr>
          <w:color w:val="000000"/>
          <w:sz w:val="26"/>
          <w:szCs w:val="26"/>
          <w:lang w:val="de-DE"/>
        </w:rPr>
        <w:t xml:space="preserve">. </w:t>
      </w:r>
      <w:r>
        <w:rPr>
          <w:color w:val="000000"/>
          <w:sz w:val="26"/>
          <w:szCs w:val="26"/>
        </w:rPr>
        <w:t>Для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этого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надо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получить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знание</w:t>
      </w:r>
      <w:r w:rsidRPr="008353E4">
        <w:rPr>
          <w:color w:val="000000"/>
          <w:sz w:val="26"/>
          <w:szCs w:val="26"/>
          <w:lang w:val="de-DE"/>
        </w:rPr>
        <w:t xml:space="preserve">. </w:t>
      </w:r>
      <w:r>
        <w:rPr>
          <w:color w:val="000000"/>
          <w:sz w:val="26"/>
          <w:szCs w:val="26"/>
        </w:rPr>
        <w:t>Мухаммад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жил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среди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народов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которых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рассказывал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не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унаследовал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знания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об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цивилизации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у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него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было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учителя</w:t>
      </w:r>
      <w:r w:rsidRPr="008353E4">
        <w:rPr>
          <w:color w:val="000000"/>
          <w:sz w:val="26"/>
          <w:szCs w:val="26"/>
          <w:lang w:val="de-DE"/>
        </w:rPr>
        <w:t xml:space="preserve">. </w:t>
      </w:r>
      <w:r>
        <w:rPr>
          <w:color w:val="000000"/>
          <w:sz w:val="26"/>
          <w:szCs w:val="26"/>
        </w:rPr>
        <w:t>Господь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говорит</w:t>
      </w:r>
      <w:r w:rsidRPr="008353E4">
        <w:rPr>
          <w:color w:val="000000"/>
          <w:sz w:val="26"/>
          <w:szCs w:val="26"/>
          <w:lang w:val="de-DE"/>
        </w:rPr>
        <w:t>:</w:t>
      </w:r>
    </w:p>
    <w:p w:rsidR="008353E4" w:rsidRPr="008353E4" w:rsidRDefault="008353E4" w:rsidP="008353E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de-DE"/>
        </w:rPr>
      </w:pPr>
      <w:r w:rsidRPr="008353E4">
        <w:rPr>
          <w:b/>
          <w:bCs/>
          <w:color w:val="000000"/>
          <w:sz w:val="26"/>
          <w:szCs w:val="26"/>
          <w:lang w:val="de-DE"/>
        </w:rPr>
        <w:t>«</w:t>
      </w:r>
      <w:r>
        <w:rPr>
          <w:b/>
          <w:bCs/>
          <w:color w:val="000000"/>
          <w:sz w:val="26"/>
          <w:szCs w:val="26"/>
        </w:rPr>
        <w:t>Это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– </w:t>
      </w:r>
      <w:r>
        <w:rPr>
          <w:b/>
          <w:bCs/>
          <w:color w:val="000000"/>
          <w:sz w:val="26"/>
          <w:szCs w:val="26"/>
        </w:rPr>
        <w:t>часть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рассказов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сокровенном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которое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сообщаем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тебе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откровении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. </w:t>
      </w:r>
      <w:r>
        <w:rPr>
          <w:b/>
          <w:bCs/>
          <w:color w:val="000000"/>
          <w:sz w:val="26"/>
          <w:szCs w:val="26"/>
        </w:rPr>
        <w:t>Ты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был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ними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когда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они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бросали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свои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письменные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трости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чтобы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решить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кто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из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них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будет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опекать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Марьям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(</w:t>
      </w:r>
      <w:r>
        <w:rPr>
          <w:b/>
          <w:bCs/>
          <w:color w:val="000000"/>
          <w:sz w:val="26"/>
          <w:szCs w:val="26"/>
        </w:rPr>
        <w:t>Марию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). </w:t>
      </w:r>
      <w:r>
        <w:rPr>
          <w:b/>
          <w:bCs/>
          <w:color w:val="000000"/>
          <w:sz w:val="26"/>
          <w:szCs w:val="26"/>
        </w:rPr>
        <w:t>Ты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был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ними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когда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они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препирались</w:t>
      </w:r>
      <w:r w:rsidRPr="008353E4">
        <w:rPr>
          <w:b/>
          <w:bCs/>
          <w:color w:val="000000"/>
          <w:sz w:val="26"/>
          <w:szCs w:val="26"/>
          <w:lang w:val="de-DE"/>
        </w:rPr>
        <w:t>» (</w:t>
      </w:r>
      <w:r>
        <w:rPr>
          <w:b/>
          <w:bCs/>
          <w:color w:val="000000"/>
          <w:sz w:val="26"/>
          <w:szCs w:val="26"/>
        </w:rPr>
        <w:t>Коран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3:44).</w:t>
      </w:r>
    </w:p>
    <w:p w:rsidR="008353E4" w:rsidRPr="008353E4" w:rsidRDefault="008353E4" w:rsidP="008353E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de-DE"/>
        </w:rPr>
      </w:pPr>
      <w:r w:rsidRPr="008353E4">
        <w:rPr>
          <w:b/>
          <w:bCs/>
          <w:color w:val="000000"/>
          <w:sz w:val="26"/>
          <w:szCs w:val="26"/>
          <w:lang w:val="de-DE"/>
        </w:rPr>
        <w:t>«</w:t>
      </w:r>
      <w:r>
        <w:rPr>
          <w:b/>
          <w:bCs/>
          <w:color w:val="000000"/>
          <w:sz w:val="26"/>
          <w:szCs w:val="26"/>
        </w:rPr>
        <w:t>Все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это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– </w:t>
      </w:r>
      <w:r>
        <w:rPr>
          <w:b/>
          <w:bCs/>
          <w:color w:val="000000"/>
          <w:sz w:val="26"/>
          <w:szCs w:val="26"/>
        </w:rPr>
        <w:t>часть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повествований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сокровенном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которые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ниспосылаем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тебе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откровении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. </w:t>
      </w:r>
      <w:r>
        <w:rPr>
          <w:b/>
          <w:bCs/>
          <w:color w:val="000000"/>
          <w:sz w:val="26"/>
          <w:szCs w:val="26"/>
        </w:rPr>
        <w:t>Ты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был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ними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когда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они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вместе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принимали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решение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строили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козни</w:t>
      </w:r>
      <w:r w:rsidRPr="008353E4">
        <w:rPr>
          <w:b/>
          <w:bCs/>
          <w:color w:val="000000"/>
          <w:sz w:val="26"/>
          <w:szCs w:val="26"/>
          <w:lang w:val="de-DE"/>
        </w:rPr>
        <w:t>» (</w:t>
      </w:r>
      <w:r>
        <w:rPr>
          <w:b/>
          <w:bCs/>
          <w:color w:val="000000"/>
          <w:sz w:val="26"/>
          <w:szCs w:val="26"/>
        </w:rPr>
        <w:t>Коран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12:102).</w:t>
      </w:r>
    </w:p>
    <w:p w:rsidR="008353E4" w:rsidRPr="008353E4" w:rsidRDefault="008353E4" w:rsidP="008353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de-DE"/>
        </w:rPr>
      </w:pPr>
      <w:r>
        <w:rPr>
          <w:color w:val="000000"/>
          <w:sz w:val="26"/>
          <w:szCs w:val="26"/>
        </w:rPr>
        <w:t>Прочтите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историю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Мусы</w:t>
      </w:r>
      <w:r w:rsidRPr="008353E4">
        <w:rPr>
          <w:color w:val="000000"/>
          <w:sz w:val="26"/>
          <w:szCs w:val="26"/>
          <w:lang w:val="de-DE"/>
        </w:rPr>
        <w:t xml:space="preserve"> (</w:t>
      </w:r>
      <w:r>
        <w:rPr>
          <w:color w:val="000000"/>
          <w:sz w:val="26"/>
          <w:szCs w:val="26"/>
        </w:rPr>
        <w:t>Моисея</w:t>
      </w:r>
      <w:r w:rsidRPr="008353E4">
        <w:rPr>
          <w:color w:val="000000"/>
          <w:sz w:val="26"/>
          <w:szCs w:val="26"/>
          <w:lang w:val="de-DE"/>
        </w:rPr>
        <w:t>):</w:t>
      </w:r>
    </w:p>
    <w:p w:rsidR="008353E4" w:rsidRPr="008353E4" w:rsidRDefault="008353E4" w:rsidP="008353E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de-DE"/>
        </w:rPr>
      </w:pPr>
      <w:r w:rsidRPr="008353E4">
        <w:rPr>
          <w:b/>
          <w:bCs/>
          <w:color w:val="000000"/>
          <w:sz w:val="26"/>
          <w:szCs w:val="26"/>
          <w:lang w:val="de-DE"/>
        </w:rPr>
        <w:t>«</w:t>
      </w:r>
      <w:r>
        <w:rPr>
          <w:b/>
          <w:bCs/>
          <w:color w:val="000000"/>
          <w:sz w:val="26"/>
          <w:szCs w:val="26"/>
        </w:rPr>
        <w:t>Погубив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первые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поколения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Мы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даровали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Мусе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(</w:t>
      </w:r>
      <w:r>
        <w:rPr>
          <w:b/>
          <w:bCs/>
          <w:color w:val="000000"/>
          <w:sz w:val="26"/>
          <w:szCs w:val="26"/>
        </w:rPr>
        <w:t>Моисею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) </w:t>
      </w:r>
      <w:r>
        <w:rPr>
          <w:b/>
          <w:bCs/>
          <w:color w:val="000000"/>
          <w:sz w:val="26"/>
          <w:szCs w:val="26"/>
        </w:rPr>
        <w:t>Писание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качестве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наглядного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наставления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для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людей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верного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руководства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милости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чтобы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они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могли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помянуть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назидание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. </w:t>
      </w:r>
      <w:r>
        <w:rPr>
          <w:b/>
          <w:bCs/>
          <w:color w:val="000000"/>
          <w:sz w:val="26"/>
          <w:szCs w:val="26"/>
        </w:rPr>
        <w:t>Тебя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было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западном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склоне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когда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возложили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Мусу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(</w:t>
      </w:r>
      <w:r>
        <w:rPr>
          <w:b/>
          <w:bCs/>
          <w:color w:val="000000"/>
          <w:sz w:val="26"/>
          <w:szCs w:val="26"/>
        </w:rPr>
        <w:t>Моисея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) </w:t>
      </w:r>
      <w:r>
        <w:rPr>
          <w:b/>
          <w:bCs/>
          <w:color w:val="000000"/>
          <w:sz w:val="26"/>
          <w:szCs w:val="26"/>
        </w:rPr>
        <w:t>наши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повеления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тебя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было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числе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присутствовавших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. </w:t>
      </w:r>
      <w:r>
        <w:rPr>
          <w:b/>
          <w:bCs/>
          <w:color w:val="000000"/>
          <w:sz w:val="26"/>
          <w:szCs w:val="26"/>
        </w:rPr>
        <w:t>Но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lastRenderedPageBreak/>
        <w:t>Мы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сотворили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поколения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после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Мусы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(</w:t>
      </w:r>
      <w:r>
        <w:rPr>
          <w:b/>
          <w:bCs/>
          <w:color w:val="000000"/>
          <w:sz w:val="26"/>
          <w:szCs w:val="26"/>
        </w:rPr>
        <w:t>Моисея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), </w:t>
      </w:r>
      <w:r>
        <w:rPr>
          <w:b/>
          <w:bCs/>
          <w:color w:val="000000"/>
          <w:sz w:val="26"/>
          <w:szCs w:val="26"/>
        </w:rPr>
        <w:t>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долгим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оказался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для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них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срок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. </w:t>
      </w:r>
      <w:r>
        <w:rPr>
          <w:b/>
          <w:bCs/>
          <w:color w:val="000000"/>
          <w:sz w:val="26"/>
          <w:szCs w:val="26"/>
        </w:rPr>
        <w:t>Тебя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было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среди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жителей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Мадьяна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читал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Наши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аяты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но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отправили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посланников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. </w:t>
      </w:r>
      <w:r>
        <w:rPr>
          <w:b/>
          <w:bCs/>
          <w:color w:val="000000"/>
          <w:sz w:val="26"/>
          <w:szCs w:val="26"/>
        </w:rPr>
        <w:t>Тебя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было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склоне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горы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когда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воззвали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но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это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было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милостью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твоего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Господа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чтобы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предостерег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народ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к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которому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до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тебя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приходил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предостерегающий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увещеватель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. </w:t>
      </w:r>
      <w:r>
        <w:rPr>
          <w:b/>
          <w:bCs/>
          <w:color w:val="000000"/>
          <w:sz w:val="26"/>
          <w:szCs w:val="26"/>
        </w:rPr>
        <w:t>Быть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может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они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помянут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назидание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. </w:t>
      </w:r>
      <w:r>
        <w:rPr>
          <w:b/>
          <w:bCs/>
          <w:color w:val="000000"/>
          <w:sz w:val="26"/>
          <w:szCs w:val="26"/>
        </w:rPr>
        <w:t>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если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этого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произошло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если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их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постигло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несчастье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за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что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приготовили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их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руки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то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они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сказали</w:t>
      </w:r>
      <w:r w:rsidRPr="008353E4">
        <w:rPr>
          <w:b/>
          <w:bCs/>
          <w:color w:val="000000"/>
          <w:sz w:val="26"/>
          <w:szCs w:val="26"/>
          <w:lang w:val="de-DE"/>
        </w:rPr>
        <w:t>: «</w:t>
      </w:r>
      <w:r>
        <w:rPr>
          <w:b/>
          <w:bCs/>
          <w:color w:val="000000"/>
          <w:sz w:val="26"/>
          <w:szCs w:val="26"/>
        </w:rPr>
        <w:t>Господь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наш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! </w:t>
      </w:r>
      <w:r>
        <w:rPr>
          <w:b/>
          <w:bCs/>
          <w:color w:val="000000"/>
          <w:sz w:val="26"/>
          <w:szCs w:val="26"/>
        </w:rPr>
        <w:t>Почему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отправил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к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нам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посланника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чтобы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последовали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за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Твоими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знамениями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стали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одними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из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верующих</w:t>
      </w:r>
      <w:r w:rsidRPr="008353E4">
        <w:rPr>
          <w:b/>
          <w:bCs/>
          <w:color w:val="000000"/>
          <w:sz w:val="26"/>
          <w:szCs w:val="26"/>
          <w:lang w:val="de-DE"/>
        </w:rPr>
        <w:t>?» (</w:t>
      </w:r>
      <w:r>
        <w:rPr>
          <w:b/>
          <w:bCs/>
          <w:color w:val="000000"/>
          <w:sz w:val="26"/>
          <w:szCs w:val="26"/>
        </w:rPr>
        <w:t>Коран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28:43-47).</w:t>
      </w:r>
    </w:p>
    <w:p w:rsidR="008353E4" w:rsidRPr="008353E4" w:rsidRDefault="008353E4" w:rsidP="008353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de-DE"/>
        </w:rPr>
      </w:pPr>
      <w:r>
        <w:rPr>
          <w:color w:val="000000"/>
          <w:sz w:val="26"/>
          <w:szCs w:val="26"/>
        </w:rPr>
        <w:t>Это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передал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нам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Мухаммад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да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благословит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его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Аллах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приветствует</w:t>
      </w:r>
      <w:r w:rsidRPr="008353E4">
        <w:rPr>
          <w:color w:val="000000"/>
          <w:sz w:val="26"/>
          <w:szCs w:val="26"/>
          <w:lang w:val="de-DE"/>
        </w:rPr>
        <w:t xml:space="preserve">. </w:t>
      </w:r>
      <w:r>
        <w:rPr>
          <w:color w:val="000000"/>
          <w:sz w:val="26"/>
          <w:szCs w:val="26"/>
        </w:rPr>
        <w:t>Но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откуда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ему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все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известно</w:t>
      </w:r>
      <w:r w:rsidRPr="008353E4">
        <w:rPr>
          <w:color w:val="000000"/>
          <w:sz w:val="26"/>
          <w:szCs w:val="26"/>
          <w:lang w:val="de-DE"/>
        </w:rPr>
        <w:t xml:space="preserve">? </w:t>
      </w:r>
      <w:r>
        <w:rPr>
          <w:color w:val="000000"/>
          <w:sz w:val="26"/>
          <w:szCs w:val="26"/>
        </w:rPr>
        <w:t>Он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мог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лично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присутствовать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при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этих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событиях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или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узнать</w:t>
      </w:r>
      <w:r w:rsidRPr="008353E4">
        <w:rPr>
          <w:color w:val="000000"/>
          <w:sz w:val="26"/>
          <w:szCs w:val="26"/>
          <w:lang w:val="de-DE"/>
        </w:rPr>
        <w:t xml:space="preserve">  </w:t>
      </w:r>
      <w:r>
        <w:rPr>
          <w:color w:val="000000"/>
          <w:sz w:val="26"/>
          <w:szCs w:val="26"/>
        </w:rPr>
        <w:t>от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других</w:t>
      </w:r>
      <w:r w:rsidRPr="008353E4">
        <w:rPr>
          <w:color w:val="000000"/>
          <w:sz w:val="26"/>
          <w:szCs w:val="26"/>
          <w:lang w:val="de-DE"/>
        </w:rPr>
        <w:t xml:space="preserve">. </w:t>
      </w:r>
      <w:r>
        <w:rPr>
          <w:color w:val="000000"/>
          <w:sz w:val="26"/>
          <w:szCs w:val="26"/>
        </w:rPr>
        <w:t>В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этом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случае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нужно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быть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пророком</w:t>
      </w:r>
      <w:r w:rsidRPr="008353E4">
        <w:rPr>
          <w:color w:val="000000"/>
          <w:sz w:val="26"/>
          <w:szCs w:val="26"/>
          <w:lang w:val="de-DE"/>
        </w:rPr>
        <w:t xml:space="preserve">. </w:t>
      </w:r>
      <w:r>
        <w:rPr>
          <w:color w:val="000000"/>
          <w:sz w:val="26"/>
          <w:szCs w:val="26"/>
        </w:rPr>
        <w:t>Но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поскольку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Мухаммад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да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благословит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его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Аллах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жил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в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другую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эпоху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учителя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у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него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было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остается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единственный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вариант</w:t>
      </w:r>
      <w:r w:rsidRPr="008353E4">
        <w:rPr>
          <w:color w:val="000000"/>
          <w:sz w:val="26"/>
          <w:szCs w:val="26"/>
          <w:lang w:val="de-DE"/>
        </w:rPr>
        <w:t>:  </w:t>
      </w:r>
      <w:r>
        <w:rPr>
          <w:color w:val="000000"/>
          <w:sz w:val="26"/>
          <w:szCs w:val="26"/>
        </w:rPr>
        <w:t>он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узнал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историю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Мусы</w:t>
      </w:r>
      <w:r w:rsidRPr="008353E4">
        <w:rPr>
          <w:color w:val="000000"/>
          <w:sz w:val="26"/>
          <w:szCs w:val="26"/>
          <w:lang w:val="de-DE"/>
        </w:rPr>
        <w:t xml:space="preserve"> (</w:t>
      </w:r>
      <w:r>
        <w:rPr>
          <w:color w:val="000000"/>
          <w:sz w:val="26"/>
          <w:szCs w:val="26"/>
        </w:rPr>
        <w:t>Моисея</w:t>
      </w:r>
      <w:r w:rsidRPr="008353E4">
        <w:rPr>
          <w:color w:val="000000"/>
          <w:sz w:val="26"/>
          <w:szCs w:val="26"/>
          <w:lang w:val="de-DE"/>
        </w:rPr>
        <w:t xml:space="preserve">) </w:t>
      </w:r>
      <w:r>
        <w:rPr>
          <w:color w:val="000000"/>
          <w:sz w:val="26"/>
          <w:szCs w:val="26"/>
        </w:rPr>
        <w:t>от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Всезнающего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Бога</w:t>
      </w:r>
      <w:r w:rsidRPr="008353E4">
        <w:rPr>
          <w:color w:val="000000"/>
          <w:sz w:val="26"/>
          <w:szCs w:val="26"/>
          <w:lang w:val="de-DE"/>
        </w:rPr>
        <w:t>.</w:t>
      </w:r>
    </w:p>
    <w:p w:rsidR="008353E4" w:rsidRPr="008353E4" w:rsidRDefault="008353E4" w:rsidP="008353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de-DE"/>
        </w:rPr>
      </w:pPr>
      <w:r>
        <w:rPr>
          <w:color w:val="000000"/>
          <w:sz w:val="26"/>
          <w:szCs w:val="26"/>
        </w:rPr>
        <w:t>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весомости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данного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аргумента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говорят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несколько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простых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фактов</w:t>
      </w:r>
      <w:r w:rsidRPr="008353E4">
        <w:rPr>
          <w:color w:val="000000"/>
          <w:sz w:val="26"/>
          <w:szCs w:val="26"/>
          <w:lang w:val="de-DE"/>
        </w:rPr>
        <w:t xml:space="preserve">. </w:t>
      </w:r>
      <w:r>
        <w:rPr>
          <w:color w:val="000000"/>
          <w:sz w:val="26"/>
          <w:szCs w:val="26"/>
        </w:rPr>
        <w:t>Поскольку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тот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момент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в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Мекке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было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христианских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ни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иудейских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ученых</w:t>
      </w:r>
      <w:r w:rsidRPr="008353E4">
        <w:rPr>
          <w:color w:val="000000"/>
          <w:sz w:val="26"/>
          <w:szCs w:val="26"/>
          <w:lang w:val="de-DE"/>
        </w:rPr>
        <w:t>,  </w:t>
      </w:r>
      <w:r>
        <w:rPr>
          <w:color w:val="000000"/>
          <w:sz w:val="26"/>
          <w:szCs w:val="26"/>
        </w:rPr>
        <w:t>Мухаммад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да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благословит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его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Аллах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приветствует</w:t>
      </w:r>
      <w:r w:rsidRPr="008353E4">
        <w:rPr>
          <w:color w:val="000000"/>
          <w:sz w:val="26"/>
          <w:szCs w:val="26"/>
          <w:lang w:val="de-DE"/>
        </w:rPr>
        <w:t>,  </w:t>
      </w:r>
      <w:r>
        <w:rPr>
          <w:color w:val="000000"/>
          <w:sz w:val="26"/>
          <w:szCs w:val="26"/>
        </w:rPr>
        <w:t>не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мог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получить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информацию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от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них</w:t>
      </w:r>
      <w:r w:rsidRPr="008353E4">
        <w:rPr>
          <w:color w:val="000000"/>
          <w:sz w:val="26"/>
          <w:szCs w:val="26"/>
          <w:lang w:val="de-DE"/>
        </w:rPr>
        <w:t xml:space="preserve">. </w:t>
      </w:r>
      <w:r>
        <w:rPr>
          <w:color w:val="000000"/>
          <w:sz w:val="26"/>
          <w:szCs w:val="26"/>
        </w:rPr>
        <w:t>Кроме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того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он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владел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лишь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арабским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языком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умел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читать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ни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писать</w:t>
      </w:r>
      <w:r w:rsidRPr="008353E4">
        <w:rPr>
          <w:color w:val="000000"/>
          <w:sz w:val="26"/>
          <w:szCs w:val="26"/>
          <w:lang w:val="de-DE"/>
        </w:rPr>
        <w:t xml:space="preserve">. </w:t>
      </w:r>
      <w:r>
        <w:rPr>
          <w:color w:val="000000"/>
          <w:sz w:val="26"/>
          <w:szCs w:val="26"/>
        </w:rPr>
        <w:t>Ни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один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мекканец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иудей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или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христианин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называл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себя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учителем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Мухаммада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да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благословит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его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Аллах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приветствует</w:t>
      </w:r>
      <w:r w:rsidRPr="008353E4">
        <w:rPr>
          <w:color w:val="000000"/>
          <w:sz w:val="26"/>
          <w:szCs w:val="26"/>
          <w:lang w:val="de-DE"/>
        </w:rPr>
        <w:t xml:space="preserve">. </w:t>
      </w:r>
      <w:r>
        <w:rPr>
          <w:color w:val="000000"/>
          <w:sz w:val="26"/>
          <w:szCs w:val="26"/>
        </w:rPr>
        <w:t>Будь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у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него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иной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источник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знаний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помимо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Господа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сподвижники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первые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разоблачили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бы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его</w:t>
      </w:r>
      <w:r w:rsidRPr="008353E4">
        <w:rPr>
          <w:color w:val="000000"/>
          <w:sz w:val="26"/>
          <w:szCs w:val="26"/>
          <w:lang w:val="de-DE"/>
        </w:rPr>
        <w:t>.</w:t>
      </w:r>
    </w:p>
    <w:p w:rsidR="008353E4" w:rsidRPr="008353E4" w:rsidRDefault="008353E4" w:rsidP="008353E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de-DE"/>
        </w:rPr>
      </w:pPr>
      <w:r w:rsidRPr="008353E4">
        <w:rPr>
          <w:b/>
          <w:bCs/>
          <w:color w:val="000000"/>
          <w:sz w:val="26"/>
          <w:szCs w:val="26"/>
          <w:lang w:val="de-DE"/>
        </w:rPr>
        <w:t>«</w:t>
      </w:r>
      <w:r>
        <w:rPr>
          <w:b/>
          <w:bCs/>
          <w:color w:val="000000"/>
          <w:sz w:val="26"/>
          <w:szCs w:val="26"/>
        </w:rPr>
        <w:t>Скажи</w:t>
      </w:r>
      <w:r w:rsidRPr="008353E4">
        <w:rPr>
          <w:b/>
          <w:bCs/>
          <w:color w:val="000000"/>
          <w:sz w:val="26"/>
          <w:szCs w:val="26"/>
          <w:lang w:val="de-DE"/>
        </w:rPr>
        <w:t>: «</w:t>
      </w:r>
      <w:r>
        <w:rPr>
          <w:b/>
          <w:bCs/>
          <w:color w:val="000000"/>
          <w:sz w:val="26"/>
          <w:szCs w:val="26"/>
        </w:rPr>
        <w:t>Если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Аллах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пожелал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то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стал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читать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его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вам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Он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стал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бы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обучать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вас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ему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. </w:t>
      </w:r>
      <w:r>
        <w:rPr>
          <w:b/>
          <w:bCs/>
          <w:color w:val="000000"/>
          <w:sz w:val="26"/>
          <w:szCs w:val="26"/>
        </w:rPr>
        <w:t>Прежде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прожил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вами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целую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жизнь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. </w:t>
      </w:r>
      <w:r>
        <w:rPr>
          <w:b/>
          <w:bCs/>
          <w:color w:val="000000"/>
          <w:sz w:val="26"/>
          <w:szCs w:val="26"/>
        </w:rPr>
        <w:t>Неужели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разумеете</w:t>
      </w:r>
      <w:r w:rsidRPr="008353E4">
        <w:rPr>
          <w:b/>
          <w:bCs/>
          <w:color w:val="000000"/>
          <w:sz w:val="26"/>
          <w:szCs w:val="26"/>
          <w:lang w:val="de-DE"/>
        </w:rPr>
        <w:t>?» (</w:t>
      </w:r>
      <w:r>
        <w:rPr>
          <w:b/>
          <w:bCs/>
          <w:color w:val="000000"/>
          <w:sz w:val="26"/>
          <w:szCs w:val="26"/>
        </w:rPr>
        <w:t>Коран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10:16).</w:t>
      </w:r>
    </w:p>
    <w:p w:rsidR="008353E4" w:rsidRPr="008353E4" w:rsidRDefault="008353E4" w:rsidP="008353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de-DE"/>
        </w:rPr>
      </w:pPr>
      <w:r>
        <w:rPr>
          <w:color w:val="000000"/>
          <w:sz w:val="26"/>
          <w:szCs w:val="26"/>
        </w:rPr>
        <w:t>Несмотря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великую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неприязнь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к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Мухаммаду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да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благословит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его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Аллах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приветствует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неверующие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так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смогли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объяснить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откуда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ему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известно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народах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прошлого</w:t>
      </w:r>
      <w:r w:rsidRPr="008353E4">
        <w:rPr>
          <w:color w:val="000000"/>
          <w:sz w:val="26"/>
          <w:szCs w:val="26"/>
          <w:lang w:val="de-DE"/>
        </w:rPr>
        <w:t xml:space="preserve">. </w:t>
      </w:r>
      <w:r>
        <w:rPr>
          <w:color w:val="000000"/>
          <w:sz w:val="26"/>
          <w:szCs w:val="26"/>
        </w:rPr>
        <w:t>Неудача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его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современников</w:t>
      </w:r>
      <w:r w:rsidRPr="008353E4">
        <w:rPr>
          <w:color w:val="000000"/>
          <w:sz w:val="26"/>
          <w:szCs w:val="26"/>
          <w:lang w:val="de-DE"/>
        </w:rPr>
        <w:t xml:space="preserve"> – </w:t>
      </w:r>
      <w:r>
        <w:rPr>
          <w:color w:val="000000"/>
          <w:sz w:val="26"/>
          <w:szCs w:val="26"/>
        </w:rPr>
        <w:t>это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серьезный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аргумент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против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скептиков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последующих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поколений</w:t>
      </w:r>
      <w:r w:rsidRPr="008353E4">
        <w:rPr>
          <w:color w:val="000000"/>
          <w:sz w:val="26"/>
          <w:szCs w:val="26"/>
          <w:lang w:val="de-DE"/>
        </w:rPr>
        <w:t>.</w:t>
      </w:r>
    </w:p>
    <w:p w:rsidR="008353E4" w:rsidRPr="008353E4" w:rsidRDefault="008353E4" w:rsidP="008353E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de-DE"/>
        </w:rPr>
      </w:pPr>
      <w:r>
        <w:rPr>
          <w:color w:val="008000"/>
          <w:sz w:val="30"/>
          <w:szCs w:val="30"/>
        </w:rPr>
        <w:t>Исправление</w:t>
      </w:r>
      <w:r w:rsidRPr="008353E4">
        <w:rPr>
          <w:color w:val="008000"/>
          <w:sz w:val="30"/>
          <w:szCs w:val="30"/>
          <w:lang w:val="de-DE"/>
        </w:rPr>
        <w:t xml:space="preserve"> </w:t>
      </w:r>
      <w:r>
        <w:rPr>
          <w:color w:val="008000"/>
          <w:sz w:val="30"/>
          <w:szCs w:val="30"/>
        </w:rPr>
        <w:t>ошибочных</w:t>
      </w:r>
      <w:r w:rsidRPr="008353E4">
        <w:rPr>
          <w:color w:val="008000"/>
          <w:sz w:val="30"/>
          <w:szCs w:val="30"/>
          <w:lang w:val="de-DE"/>
        </w:rPr>
        <w:t xml:space="preserve"> </w:t>
      </w:r>
      <w:r>
        <w:rPr>
          <w:color w:val="008000"/>
          <w:sz w:val="30"/>
          <w:szCs w:val="30"/>
        </w:rPr>
        <w:t>представлений</w:t>
      </w:r>
      <w:r w:rsidRPr="008353E4">
        <w:rPr>
          <w:color w:val="008000"/>
          <w:sz w:val="30"/>
          <w:szCs w:val="30"/>
          <w:lang w:val="de-DE"/>
        </w:rPr>
        <w:t xml:space="preserve"> </w:t>
      </w:r>
      <w:r>
        <w:rPr>
          <w:color w:val="008000"/>
          <w:sz w:val="30"/>
          <w:szCs w:val="30"/>
        </w:rPr>
        <w:t>иудеев</w:t>
      </w:r>
      <w:r w:rsidRPr="008353E4">
        <w:rPr>
          <w:color w:val="008000"/>
          <w:sz w:val="30"/>
          <w:szCs w:val="30"/>
          <w:lang w:val="de-DE"/>
        </w:rPr>
        <w:t xml:space="preserve"> </w:t>
      </w:r>
      <w:r>
        <w:rPr>
          <w:color w:val="008000"/>
          <w:sz w:val="30"/>
          <w:szCs w:val="30"/>
        </w:rPr>
        <w:t>и</w:t>
      </w:r>
      <w:r w:rsidRPr="008353E4">
        <w:rPr>
          <w:color w:val="008000"/>
          <w:sz w:val="30"/>
          <w:szCs w:val="30"/>
          <w:lang w:val="de-DE"/>
        </w:rPr>
        <w:t xml:space="preserve"> </w:t>
      </w:r>
      <w:r>
        <w:rPr>
          <w:color w:val="008000"/>
          <w:sz w:val="30"/>
          <w:szCs w:val="30"/>
        </w:rPr>
        <w:t>христиан</w:t>
      </w:r>
    </w:p>
    <w:p w:rsidR="008353E4" w:rsidRPr="008353E4" w:rsidRDefault="008353E4" w:rsidP="008353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de-DE"/>
        </w:rPr>
      </w:pPr>
      <w:r>
        <w:rPr>
          <w:color w:val="000000"/>
          <w:sz w:val="26"/>
          <w:szCs w:val="26"/>
        </w:rPr>
        <w:t>Два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примера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из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Священного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Корана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исправляющие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искажение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в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учении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иудеев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христиан</w:t>
      </w:r>
      <w:r w:rsidRPr="008353E4">
        <w:rPr>
          <w:color w:val="000000"/>
          <w:sz w:val="26"/>
          <w:szCs w:val="26"/>
          <w:lang w:val="de-DE"/>
        </w:rPr>
        <w:t>.</w:t>
      </w:r>
    </w:p>
    <w:p w:rsidR="008353E4" w:rsidRPr="008353E4" w:rsidRDefault="008353E4" w:rsidP="008353E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de-DE"/>
        </w:rPr>
      </w:pPr>
      <w:r w:rsidRPr="008353E4">
        <w:rPr>
          <w:color w:val="000000"/>
          <w:sz w:val="26"/>
          <w:szCs w:val="26"/>
          <w:lang w:val="de-DE"/>
        </w:rPr>
        <w:lastRenderedPageBreak/>
        <w:t>1.</w:t>
      </w:r>
      <w:r w:rsidRPr="008353E4">
        <w:rPr>
          <w:color w:val="000000"/>
          <w:sz w:val="14"/>
          <w:szCs w:val="14"/>
          <w:lang w:val="de-DE"/>
        </w:rPr>
        <w:t>     </w:t>
      </w:r>
      <w:r w:rsidRPr="008353E4">
        <w:rPr>
          <w:rStyle w:val="apple-converted-space"/>
          <w:color w:val="000000"/>
          <w:sz w:val="14"/>
          <w:szCs w:val="14"/>
          <w:lang w:val="de-DE"/>
        </w:rPr>
        <w:t> </w:t>
      </w:r>
      <w:r>
        <w:rPr>
          <w:color w:val="000000"/>
          <w:sz w:val="26"/>
          <w:szCs w:val="26"/>
        </w:rPr>
        <w:t>Иудеи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считают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Авраама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отцом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иудеев</w:t>
      </w:r>
      <w:r w:rsidRPr="008353E4">
        <w:rPr>
          <w:color w:val="000000"/>
          <w:sz w:val="26"/>
          <w:szCs w:val="26"/>
          <w:lang w:val="de-DE"/>
        </w:rPr>
        <w:t xml:space="preserve">, </w:t>
      </w:r>
      <w:r>
        <w:rPr>
          <w:color w:val="000000"/>
          <w:sz w:val="26"/>
          <w:szCs w:val="26"/>
        </w:rPr>
        <w:t>для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христиан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он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также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отец</w:t>
      </w:r>
      <w:r w:rsidRPr="008353E4">
        <w:rPr>
          <w:color w:val="000000"/>
          <w:sz w:val="26"/>
          <w:szCs w:val="26"/>
          <w:lang w:val="de-DE"/>
        </w:rPr>
        <w:t xml:space="preserve">. </w:t>
      </w:r>
      <w:r>
        <w:rPr>
          <w:color w:val="000000"/>
          <w:sz w:val="26"/>
          <w:szCs w:val="26"/>
        </w:rPr>
        <w:t>Римско</w:t>
      </w:r>
      <w:r w:rsidRPr="008353E4">
        <w:rPr>
          <w:color w:val="000000"/>
          <w:sz w:val="26"/>
          <w:szCs w:val="26"/>
          <w:lang w:val="de-DE"/>
        </w:rPr>
        <w:t>-</w:t>
      </w:r>
      <w:r>
        <w:rPr>
          <w:color w:val="000000"/>
          <w:sz w:val="26"/>
          <w:szCs w:val="26"/>
        </w:rPr>
        <w:t>католическая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церковь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называет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Авраама</w:t>
      </w:r>
      <w:r w:rsidRPr="008353E4">
        <w:rPr>
          <w:color w:val="000000"/>
          <w:sz w:val="26"/>
          <w:szCs w:val="26"/>
          <w:lang w:val="de-DE"/>
        </w:rPr>
        <w:t xml:space="preserve"> «</w:t>
      </w:r>
      <w:r>
        <w:rPr>
          <w:color w:val="000000"/>
          <w:sz w:val="26"/>
          <w:szCs w:val="26"/>
        </w:rPr>
        <w:t>наш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отец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вере</w:t>
      </w:r>
      <w:r w:rsidRPr="008353E4">
        <w:rPr>
          <w:color w:val="000000"/>
          <w:sz w:val="26"/>
          <w:szCs w:val="26"/>
          <w:lang w:val="de-DE"/>
        </w:rPr>
        <w:t xml:space="preserve">» </w:t>
      </w:r>
      <w:r>
        <w:rPr>
          <w:color w:val="000000"/>
          <w:sz w:val="26"/>
          <w:szCs w:val="26"/>
        </w:rPr>
        <w:t>в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евхаристической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молитве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под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названием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Римский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Канон</w:t>
      </w:r>
      <w:r w:rsidRPr="008353E4">
        <w:rPr>
          <w:color w:val="000000"/>
          <w:sz w:val="26"/>
          <w:szCs w:val="26"/>
          <w:lang w:val="de-DE"/>
        </w:rPr>
        <w:t>.</w:t>
      </w:r>
    </w:p>
    <w:p w:rsidR="008353E4" w:rsidRPr="008353E4" w:rsidRDefault="008353E4" w:rsidP="008353E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de-DE"/>
        </w:rPr>
      </w:pPr>
      <w:r>
        <w:rPr>
          <w:b/>
          <w:bCs/>
          <w:color w:val="000000"/>
          <w:sz w:val="26"/>
          <w:szCs w:val="26"/>
        </w:rPr>
        <w:t>Господь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отвечает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Коране</w:t>
      </w:r>
      <w:r w:rsidRPr="008353E4">
        <w:rPr>
          <w:b/>
          <w:bCs/>
          <w:color w:val="000000"/>
          <w:sz w:val="26"/>
          <w:szCs w:val="26"/>
          <w:lang w:val="de-DE"/>
        </w:rPr>
        <w:t>: «</w:t>
      </w:r>
      <w:r>
        <w:rPr>
          <w:b/>
          <w:bCs/>
          <w:color w:val="000000"/>
          <w:sz w:val="26"/>
          <w:szCs w:val="26"/>
        </w:rPr>
        <w:t>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люди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Писания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! </w:t>
      </w:r>
      <w:r>
        <w:rPr>
          <w:b/>
          <w:bCs/>
          <w:color w:val="000000"/>
          <w:sz w:val="26"/>
          <w:szCs w:val="26"/>
        </w:rPr>
        <w:t>Почему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препираетесь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относительно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Ибрахима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(</w:t>
      </w:r>
      <w:r>
        <w:rPr>
          <w:b/>
          <w:bCs/>
          <w:color w:val="000000"/>
          <w:sz w:val="26"/>
          <w:szCs w:val="26"/>
        </w:rPr>
        <w:t>Авраама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), </w:t>
      </w:r>
      <w:r>
        <w:rPr>
          <w:b/>
          <w:bCs/>
          <w:color w:val="000000"/>
          <w:sz w:val="26"/>
          <w:szCs w:val="26"/>
        </w:rPr>
        <w:t>ведь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Таурат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(</w:t>
      </w:r>
      <w:r>
        <w:rPr>
          <w:b/>
          <w:bCs/>
          <w:color w:val="000000"/>
          <w:sz w:val="26"/>
          <w:szCs w:val="26"/>
        </w:rPr>
        <w:t>Тора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) </w:t>
      </w:r>
      <w:r>
        <w:rPr>
          <w:b/>
          <w:bCs/>
          <w:color w:val="000000"/>
          <w:sz w:val="26"/>
          <w:szCs w:val="26"/>
        </w:rPr>
        <w:t>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Инджил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(</w:t>
      </w:r>
      <w:r>
        <w:rPr>
          <w:b/>
          <w:bCs/>
          <w:color w:val="000000"/>
          <w:sz w:val="26"/>
          <w:szCs w:val="26"/>
        </w:rPr>
        <w:t>Евангелие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) </w:t>
      </w:r>
      <w:r>
        <w:rPr>
          <w:b/>
          <w:bCs/>
          <w:color w:val="000000"/>
          <w:sz w:val="26"/>
          <w:szCs w:val="26"/>
        </w:rPr>
        <w:t>были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ниспосланы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только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после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него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. </w:t>
      </w:r>
      <w:r>
        <w:rPr>
          <w:b/>
          <w:bCs/>
          <w:color w:val="000000"/>
          <w:sz w:val="26"/>
          <w:szCs w:val="26"/>
        </w:rPr>
        <w:t>Неужели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разумеете</w:t>
      </w:r>
      <w:r w:rsidRPr="008353E4">
        <w:rPr>
          <w:b/>
          <w:bCs/>
          <w:color w:val="000000"/>
          <w:sz w:val="26"/>
          <w:szCs w:val="26"/>
          <w:lang w:val="de-DE"/>
        </w:rPr>
        <w:t>?» (</w:t>
      </w:r>
      <w:r>
        <w:rPr>
          <w:b/>
          <w:bCs/>
          <w:color w:val="000000"/>
          <w:sz w:val="26"/>
          <w:szCs w:val="26"/>
        </w:rPr>
        <w:t>Коран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3:65).</w:t>
      </w:r>
    </w:p>
    <w:p w:rsidR="008353E4" w:rsidRPr="008353E4" w:rsidRDefault="008353E4" w:rsidP="008353E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de-DE"/>
        </w:rPr>
      </w:pPr>
      <w:r w:rsidRPr="008353E4">
        <w:rPr>
          <w:color w:val="000000"/>
          <w:sz w:val="26"/>
          <w:szCs w:val="26"/>
          <w:lang w:val="de-DE"/>
        </w:rPr>
        <w:t>2.</w:t>
      </w:r>
      <w:r w:rsidRPr="008353E4">
        <w:rPr>
          <w:color w:val="000000"/>
          <w:sz w:val="14"/>
          <w:szCs w:val="14"/>
          <w:lang w:val="de-DE"/>
        </w:rPr>
        <w:t>     </w:t>
      </w:r>
      <w:r w:rsidRPr="008353E4">
        <w:rPr>
          <w:rStyle w:val="apple-converted-space"/>
          <w:color w:val="000000"/>
          <w:sz w:val="14"/>
          <w:szCs w:val="14"/>
          <w:lang w:val="de-DE"/>
        </w:rPr>
        <w:t> </w:t>
      </w:r>
      <w:r>
        <w:rPr>
          <w:color w:val="000000"/>
          <w:sz w:val="26"/>
          <w:szCs w:val="26"/>
        </w:rPr>
        <w:t>Господь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в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Коране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категорически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отрицает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факт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распятия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Иисуса</w:t>
      </w:r>
      <w:r w:rsidRPr="008353E4">
        <w:rPr>
          <w:color w:val="000000"/>
          <w:sz w:val="26"/>
          <w:szCs w:val="26"/>
          <w:lang w:val="de-DE"/>
        </w:rPr>
        <w:t>:</w:t>
      </w:r>
    </w:p>
    <w:p w:rsidR="008353E4" w:rsidRPr="008353E4" w:rsidRDefault="008353E4" w:rsidP="008353E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de-DE"/>
        </w:rPr>
      </w:pPr>
      <w:r w:rsidRPr="008353E4">
        <w:rPr>
          <w:b/>
          <w:bCs/>
          <w:color w:val="000000"/>
          <w:sz w:val="26"/>
          <w:szCs w:val="26"/>
          <w:lang w:val="de-DE"/>
        </w:rPr>
        <w:t>«</w:t>
      </w:r>
      <w:r>
        <w:rPr>
          <w:b/>
          <w:bCs/>
          <w:color w:val="000000"/>
          <w:sz w:val="26"/>
          <w:szCs w:val="26"/>
        </w:rPr>
        <w:t>За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что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они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нарушили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свой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завет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уверовали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знамения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Аллаха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несправедливо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убивали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пророков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говорили</w:t>
      </w:r>
      <w:r w:rsidRPr="008353E4">
        <w:rPr>
          <w:b/>
          <w:bCs/>
          <w:color w:val="000000"/>
          <w:sz w:val="26"/>
          <w:szCs w:val="26"/>
          <w:lang w:val="de-DE"/>
        </w:rPr>
        <w:t>: «</w:t>
      </w:r>
      <w:r>
        <w:rPr>
          <w:b/>
          <w:bCs/>
          <w:color w:val="000000"/>
          <w:sz w:val="26"/>
          <w:szCs w:val="26"/>
        </w:rPr>
        <w:t>Наши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сердца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покрыты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завесой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(</w:t>
      </w:r>
      <w:r>
        <w:rPr>
          <w:b/>
          <w:bCs/>
          <w:color w:val="000000"/>
          <w:sz w:val="26"/>
          <w:szCs w:val="26"/>
        </w:rPr>
        <w:t>или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переполнены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знаниями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)». </w:t>
      </w:r>
      <w:r>
        <w:rPr>
          <w:b/>
          <w:bCs/>
          <w:color w:val="000000"/>
          <w:sz w:val="26"/>
          <w:szCs w:val="26"/>
        </w:rPr>
        <w:t>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нет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это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Аллах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запечатал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их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сердца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за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их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неверие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поэтому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их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вера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ничтожна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. </w:t>
      </w:r>
      <w:r>
        <w:rPr>
          <w:b/>
          <w:bCs/>
          <w:color w:val="000000"/>
          <w:sz w:val="26"/>
          <w:szCs w:val="26"/>
        </w:rPr>
        <w:t>За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что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они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уверовали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возвели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Марьям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(</w:t>
      </w:r>
      <w:r>
        <w:rPr>
          <w:b/>
          <w:bCs/>
          <w:color w:val="000000"/>
          <w:sz w:val="26"/>
          <w:szCs w:val="26"/>
        </w:rPr>
        <w:t>Марию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) </w:t>
      </w:r>
      <w:r>
        <w:rPr>
          <w:b/>
          <w:bCs/>
          <w:color w:val="000000"/>
          <w:sz w:val="26"/>
          <w:szCs w:val="26"/>
        </w:rPr>
        <w:t>великий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навет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сказали</w:t>
      </w:r>
      <w:r w:rsidRPr="008353E4">
        <w:rPr>
          <w:b/>
          <w:bCs/>
          <w:color w:val="000000"/>
          <w:sz w:val="26"/>
          <w:szCs w:val="26"/>
          <w:lang w:val="de-DE"/>
        </w:rPr>
        <w:t>: «</w:t>
      </w:r>
      <w:r>
        <w:rPr>
          <w:b/>
          <w:bCs/>
          <w:color w:val="000000"/>
          <w:sz w:val="26"/>
          <w:szCs w:val="26"/>
        </w:rPr>
        <w:t>Воистину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мы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убили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Мессию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Ису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(</w:t>
      </w:r>
      <w:r>
        <w:rPr>
          <w:b/>
          <w:bCs/>
          <w:color w:val="000000"/>
          <w:sz w:val="26"/>
          <w:szCs w:val="26"/>
        </w:rPr>
        <w:t>Иисуса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), </w:t>
      </w:r>
      <w:r>
        <w:rPr>
          <w:b/>
          <w:bCs/>
          <w:color w:val="000000"/>
          <w:sz w:val="26"/>
          <w:szCs w:val="26"/>
        </w:rPr>
        <w:t>сына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Марьям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(</w:t>
      </w:r>
      <w:r>
        <w:rPr>
          <w:b/>
          <w:bCs/>
          <w:color w:val="000000"/>
          <w:sz w:val="26"/>
          <w:szCs w:val="26"/>
        </w:rPr>
        <w:t>Марии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), </w:t>
      </w:r>
      <w:r>
        <w:rPr>
          <w:b/>
          <w:bCs/>
          <w:color w:val="000000"/>
          <w:sz w:val="26"/>
          <w:szCs w:val="26"/>
        </w:rPr>
        <w:t>посланника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Аллаха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». </w:t>
      </w:r>
      <w:r>
        <w:rPr>
          <w:b/>
          <w:bCs/>
          <w:color w:val="000000"/>
          <w:sz w:val="26"/>
          <w:szCs w:val="26"/>
        </w:rPr>
        <w:t>Однако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они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убили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его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распяли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это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только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показалось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. </w:t>
      </w:r>
      <w:r>
        <w:rPr>
          <w:b/>
          <w:bCs/>
          <w:color w:val="000000"/>
          <w:sz w:val="26"/>
          <w:szCs w:val="26"/>
        </w:rPr>
        <w:t>Те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которые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препираются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этому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поводу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пребывают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сомнении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ничего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ведают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об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этом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, </w:t>
      </w:r>
      <w:r>
        <w:rPr>
          <w:b/>
          <w:bCs/>
          <w:color w:val="000000"/>
          <w:sz w:val="26"/>
          <w:szCs w:val="26"/>
        </w:rPr>
        <w:t>а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лишь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следуют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предположениям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. </w:t>
      </w:r>
      <w:r>
        <w:rPr>
          <w:b/>
          <w:bCs/>
          <w:color w:val="000000"/>
          <w:sz w:val="26"/>
          <w:szCs w:val="26"/>
        </w:rPr>
        <w:t>Они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действительно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не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убивали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</w:t>
      </w:r>
      <w:r>
        <w:rPr>
          <w:b/>
          <w:bCs/>
          <w:color w:val="000000"/>
          <w:sz w:val="26"/>
          <w:szCs w:val="26"/>
        </w:rPr>
        <w:t>его</w:t>
      </w:r>
      <w:r w:rsidRPr="008353E4">
        <w:rPr>
          <w:b/>
          <w:bCs/>
          <w:color w:val="000000"/>
          <w:sz w:val="26"/>
          <w:szCs w:val="26"/>
          <w:lang w:val="de-DE"/>
        </w:rPr>
        <w:t>» (</w:t>
      </w:r>
      <w:r>
        <w:rPr>
          <w:b/>
          <w:bCs/>
          <w:color w:val="000000"/>
          <w:sz w:val="26"/>
          <w:szCs w:val="26"/>
        </w:rPr>
        <w:t>Коран</w:t>
      </w:r>
      <w:r w:rsidRPr="008353E4">
        <w:rPr>
          <w:b/>
          <w:bCs/>
          <w:color w:val="000000"/>
          <w:sz w:val="26"/>
          <w:szCs w:val="26"/>
          <w:lang w:val="de-DE"/>
        </w:rPr>
        <w:t xml:space="preserve"> 4:155-157).</w:t>
      </w:r>
    </w:p>
    <w:p w:rsidR="008353E4" w:rsidRPr="008353E4" w:rsidRDefault="008353E4" w:rsidP="008353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de-DE"/>
        </w:rPr>
      </w:pPr>
      <w:r>
        <w:rPr>
          <w:color w:val="000000"/>
          <w:sz w:val="26"/>
          <w:szCs w:val="26"/>
        </w:rPr>
        <w:t>Кораническое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опровержение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породило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несколько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важных</w:t>
      </w:r>
      <w:r w:rsidRPr="008353E4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</w:rPr>
        <w:t>вопросов</w:t>
      </w:r>
      <w:r w:rsidRPr="008353E4">
        <w:rPr>
          <w:color w:val="000000"/>
          <w:sz w:val="26"/>
          <w:szCs w:val="26"/>
          <w:lang w:val="de-DE"/>
        </w:rPr>
        <w:t>.</w:t>
      </w:r>
    </w:p>
    <w:p w:rsidR="008353E4" w:rsidRDefault="008353E4" w:rsidP="008353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Во-первых, если учение Ислама было заимствовано из христианства и иудаизма, для чего ему отрицать распятие? Ведь о нем говорят обе религии. Хотя для иудеев Иисус был беззаконником, а для христиан – Божьим Сыном. Пророк Мухаммад, да благословит его Аллах, мог с легкостью согласиться с распятием Иисуса, чтобы сделать свое учение более правдоподобным. Будь Ислам ложной религией, имитацией иудаизма и христианства, а Мухаммад, да благословит его Аллах, - лжецом, Ислам бы не занял столь жесткую позицию в отношении распятия и не стал бы обвинять обе религии в искажении фактов. Ведь отрицая, он ничего не выигрывает.</w:t>
      </w:r>
    </w:p>
    <w:p w:rsidR="008353E4" w:rsidRDefault="008353E4" w:rsidP="008353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Во-вторых, заимствуя миф о распятии от этих двух религий, Ислам устранил бы значимую причину разногласия с ними. Однако Ислам пришел с истиной и не мог поддержать миф, дабы угодить кому бы то ни было. Вполне вероятно, что иудеи желали распять Иисуса, так как о их враждебности к пророкам Бога говорится в Библии и Коране. Однако в отношении Иисуса позиция мусульман непоколебима, ибо Господь сказал:</w:t>
      </w:r>
    </w:p>
    <w:p w:rsidR="008353E4" w:rsidRDefault="008353E4" w:rsidP="008353E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«Однако они не убили его и не распяли».</w:t>
      </w:r>
    </w:p>
    <w:p w:rsidR="008353E4" w:rsidRDefault="008353E4" w:rsidP="008353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Как же возможно утверждать, будто Мухаммад, да благословит его Аллах и приветствует, написал Коран, опираясь на знания христианских либо иудейских ученых, если он пришел с идеей, противоречащей их убеждению?</w:t>
      </w:r>
    </w:p>
    <w:p w:rsidR="008353E4" w:rsidRDefault="008353E4" w:rsidP="008353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В-третьих, отрицание распятия опровергает и другие идеи христианства:</w:t>
      </w:r>
    </w:p>
    <w:p w:rsidR="008353E4" w:rsidRDefault="008353E4" w:rsidP="008353E4">
      <w:pPr>
        <w:pStyle w:val="w-body-text-bullet"/>
        <w:shd w:val="clear" w:color="auto" w:fill="E1F4FD"/>
        <w:spacing w:before="0" w:beforeAutospacing="0" w:after="160" w:afterAutospacing="0"/>
        <w:ind w:left="720" w:hanging="720"/>
        <w:rPr>
          <w:color w:val="000000"/>
          <w:sz w:val="26"/>
          <w:szCs w:val="26"/>
        </w:rPr>
      </w:pP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I.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Смерть Иисуса во имя искупления грехов человеческих.</w:t>
      </w:r>
    </w:p>
    <w:p w:rsidR="008353E4" w:rsidRDefault="008353E4" w:rsidP="008353E4">
      <w:pPr>
        <w:pStyle w:val="w-body-text-bullet"/>
        <w:shd w:val="clear" w:color="auto" w:fill="E1F4FD"/>
        <w:spacing w:before="0" w:beforeAutospacing="0" w:after="160" w:afterAutospacing="0"/>
        <w:ind w:left="720" w:hanging="720"/>
        <w:rPr>
          <w:color w:val="000000"/>
          <w:sz w:val="26"/>
          <w:szCs w:val="26"/>
        </w:rPr>
      </w:pP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II.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Бремя первородного греха, возложенное на каждого.</w:t>
      </w:r>
    </w:p>
    <w:p w:rsidR="008353E4" w:rsidRDefault="008353E4" w:rsidP="008353E4">
      <w:pPr>
        <w:pStyle w:val="w-body-text-bullet"/>
        <w:shd w:val="clear" w:color="auto" w:fill="E1F4FD"/>
        <w:spacing w:before="0" w:beforeAutospacing="0" w:after="160" w:afterAutospacing="0"/>
        <w:ind w:left="720" w:hanging="720"/>
        <w:rPr>
          <w:color w:val="000000"/>
          <w:sz w:val="26"/>
          <w:szCs w:val="26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III.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Развенчание мифа о кресте, почитании и преклонении перед ним.</w:t>
      </w:r>
    </w:p>
    <w:p w:rsidR="008353E4" w:rsidRDefault="008353E4" w:rsidP="008353E4">
      <w:pPr>
        <w:pStyle w:val="w-body-text-bullet"/>
        <w:shd w:val="clear" w:color="auto" w:fill="E1F4FD"/>
        <w:spacing w:before="0" w:beforeAutospacing="0" w:after="160" w:afterAutospacing="0"/>
        <w:ind w:left="720" w:hanging="720"/>
        <w:rPr>
          <w:color w:val="000000"/>
          <w:sz w:val="26"/>
          <w:szCs w:val="26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IV.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Последняя трапеза и Евхаристия.</w:t>
      </w:r>
    </w:p>
    <w:p w:rsidR="008353E4" w:rsidRDefault="008353E4" w:rsidP="008353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Итак, мы имели возможность убедиться, что истории пророка Мухаммада, да благословит его Аллах, не были просто фольклором, не были заимствованы у христиан и иудеев, но ниспосланы  Знающим Богом с высоты семи небес.</w:t>
      </w:r>
    </w:p>
    <w:p w:rsidR="008353E4" w:rsidRPr="008353E4" w:rsidRDefault="008353E4" w:rsidP="008353E4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bookmarkStart w:id="0" w:name="_GoBack"/>
      <w:bookmarkEnd w:id="0"/>
    </w:p>
    <w:sectPr w:rsidR="008353E4" w:rsidRPr="008353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B7001"/>
    <w:rsid w:val="002D7194"/>
    <w:rsid w:val="003146DC"/>
    <w:rsid w:val="0048534C"/>
    <w:rsid w:val="0048774C"/>
    <w:rsid w:val="004C69CE"/>
    <w:rsid w:val="00502777"/>
    <w:rsid w:val="00805DBD"/>
    <w:rsid w:val="008353E4"/>
    <w:rsid w:val="00844913"/>
    <w:rsid w:val="008B09AD"/>
    <w:rsid w:val="008B11BA"/>
    <w:rsid w:val="008D67E8"/>
    <w:rsid w:val="008E0319"/>
    <w:rsid w:val="00A65B1D"/>
    <w:rsid w:val="00B80DA4"/>
    <w:rsid w:val="00D15837"/>
    <w:rsid w:val="00ED5E37"/>
    <w:rsid w:val="00EF5C38"/>
    <w:rsid w:val="00F7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2014-07-27T15:00:00Z</cp:lastPrinted>
  <dcterms:created xsi:type="dcterms:W3CDTF">2014-07-27T15:02:00Z</dcterms:created>
  <dcterms:modified xsi:type="dcterms:W3CDTF">2014-07-27T15:02:00Z</dcterms:modified>
</cp:coreProperties>
</file>